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9B0D" w14:textId="77777777" w:rsidR="003B600E" w:rsidRDefault="003B600E"/>
    <w:p w14:paraId="3277EA63" w14:textId="77777777" w:rsidR="003B600E" w:rsidRDefault="003B600E"/>
    <w:p w14:paraId="4C1794C9" w14:textId="77777777" w:rsidR="003B600E" w:rsidRDefault="003B600E"/>
    <w:p w14:paraId="6F3E4020" w14:textId="69B36364" w:rsidR="003B600E" w:rsidRDefault="003B600E" w:rsidP="003B600E">
      <w:pPr>
        <w:jc w:val="center"/>
        <w:rPr>
          <w:b/>
          <w:bCs/>
        </w:rPr>
      </w:pPr>
      <w:r>
        <w:rPr>
          <w:b/>
          <w:bCs/>
        </w:rPr>
        <w:t>Village of Valatie</w:t>
      </w:r>
    </w:p>
    <w:p w14:paraId="623CACC6" w14:textId="6B2B52A3" w:rsidR="003B600E" w:rsidRDefault="003B600E" w:rsidP="003B600E">
      <w:pPr>
        <w:jc w:val="center"/>
        <w:rPr>
          <w:b/>
          <w:bCs/>
        </w:rPr>
      </w:pPr>
      <w:r>
        <w:rPr>
          <w:b/>
          <w:bCs/>
        </w:rPr>
        <w:t>Planning Board</w:t>
      </w:r>
    </w:p>
    <w:p w14:paraId="1C6A6D03" w14:textId="23C71105" w:rsidR="003B600E" w:rsidRDefault="003B600E" w:rsidP="003B600E">
      <w:pPr>
        <w:jc w:val="center"/>
        <w:rPr>
          <w:b/>
          <w:bCs/>
        </w:rPr>
      </w:pPr>
      <w:r>
        <w:rPr>
          <w:b/>
          <w:bCs/>
        </w:rPr>
        <w:t>Public Hearing</w:t>
      </w:r>
    </w:p>
    <w:p w14:paraId="51A7F5B1" w14:textId="488328B6" w:rsidR="003B600E" w:rsidRDefault="003B600E" w:rsidP="003B600E">
      <w:pPr>
        <w:jc w:val="center"/>
        <w:rPr>
          <w:b/>
          <w:bCs/>
        </w:rPr>
      </w:pPr>
      <w:r>
        <w:rPr>
          <w:b/>
          <w:bCs/>
        </w:rPr>
        <w:t>Valatie, NY 12184</w:t>
      </w:r>
    </w:p>
    <w:p w14:paraId="2C9B46C6" w14:textId="743A609F" w:rsidR="003B600E" w:rsidRDefault="003B600E" w:rsidP="003B600E">
      <w:pPr>
        <w:jc w:val="center"/>
        <w:rPr>
          <w:b/>
          <w:bCs/>
        </w:rPr>
      </w:pPr>
      <w:r>
        <w:rPr>
          <w:b/>
          <w:bCs/>
        </w:rPr>
        <w:t>August 6, 2025</w:t>
      </w:r>
    </w:p>
    <w:p w14:paraId="68DF04F5" w14:textId="77777777" w:rsidR="003B600E" w:rsidRDefault="003B600E" w:rsidP="003B600E">
      <w:pPr>
        <w:jc w:val="center"/>
        <w:rPr>
          <w:b/>
          <w:bCs/>
        </w:rPr>
      </w:pPr>
    </w:p>
    <w:p w14:paraId="528B0DE5" w14:textId="5D892E25" w:rsidR="003B600E" w:rsidRDefault="003B600E" w:rsidP="003B600E">
      <w:pPr>
        <w:rPr>
          <w:b/>
          <w:bCs/>
          <w:u w:val="single"/>
        </w:rPr>
      </w:pPr>
      <w:r>
        <w:rPr>
          <w:b/>
          <w:bCs/>
          <w:u w:val="single"/>
        </w:rPr>
        <w:t>Board Members Present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Also Present</w:t>
      </w:r>
    </w:p>
    <w:p w14:paraId="37667432" w14:textId="5C51D0D1" w:rsidR="003B600E" w:rsidRDefault="003B600E" w:rsidP="003B600E">
      <w:r>
        <w:t>John Bryan, 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</w:t>
      </w:r>
      <w:r w:rsidR="009C669F">
        <w:t>thew Carter</w:t>
      </w:r>
    </w:p>
    <w:p w14:paraId="1E0D613A" w14:textId="1DECA8D9" w:rsidR="009C669F" w:rsidRDefault="009C669F" w:rsidP="003B600E">
      <w:r>
        <w:t>Diana Carter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Holly Steuerwald</w:t>
      </w:r>
    </w:p>
    <w:p w14:paraId="3F494CE6" w14:textId="56873964" w:rsidR="009C669F" w:rsidRDefault="009C669F" w:rsidP="003B600E">
      <w:r>
        <w:t>Rebecca Smith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Amy Steuerwald</w:t>
      </w:r>
    </w:p>
    <w:p w14:paraId="6351557D" w14:textId="12E4C0FA" w:rsidR="009C669F" w:rsidRDefault="009C669F" w:rsidP="003B600E">
      <w:r>
        <w:t>David Malsan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Stephenson</w:t>
      </w:r>
    </w:p>
    <w:p w14:paraId="67A5DA3D" w14:textId="315C3314" w:rsidR="009C669F" w:rsidRDefault="009C669F" w:rsidP="003B600E">
      <w:r>
        <w:t xml:space="preserve">Alexys </w:t>
      </w:r>
      <w:proofErr w:type="spellStart"/>
      <w:r>
        <w:t>Desmonie</w:t>
      </w:r>
      <w:proofErr w:type="spellEnd"/>
    </w:p>
    <w:p w14:paraId="261D0B22" w14:textId="77777777" w:rsidR="009C669F" w:rsidRDefault="009C669F" w:rsidP="003B600E"/>
    <w:p w14:paraId="2CEA9C8D" w14:textId="2579CD57" w:rsidR="009C669F" w:rsidRDefault="009C669F" w:rsidP="003B600E">
      <w:r>
        <w:t>The Public Hearing of the Valatie Planning Board was called to order by Chairman Bryan at 6:30pm. A roll call was taken; a full quorum was present.</w:t>
      </w:r>
    </w:p>
    <w:p w14:paraId="1680269C" w14:textId="2B37AB84" w:rsidR="009C669F" w:rsidRDefault="009C669F" w:rsidP="003B600E">
      <w:r>
        <w:t xml:space="preserve">Chairman Bryan asked for approval of the July 2, 2025, minutes. </w:t>
      </w:r>
      <w:r w:rsidR="00256F65">
        <w:t>A motion to approve</w:t>
      </w:r>
      <w:r w:rsidR="00445610">
        <w:t xml:space="preserve"> was made by Mrs. Carter and seconded by Mrs. </w:t>
      </w:r>
      <w:proofErr w:type="spellStart"/>
      <w:r w:rsidR="00445610">
        <w:t>Desmonie</w:t>
      </w:r>
      <w:proofErr w:type="spellEnd"/>
      <w:r w:rsidR="00445610">
        <w:t xml:space="preserve">. </w:t>
      </w:r>
      <w:r w:rsidR="00DF68E4">
        <w:t>Chairman Bryan called for a vote; All in favor</w:t>
      </w:r>
      <w:r w:rsidR="00B45F9C">
        <w:t>. Motion carried.</w:t>
      </w:r>
    </w:p>
    <w:p w14:paraId="4DEDBEB8" w14:textId="536EADC3" w:rsidR="00CE6042" w:rsidRDefault="001304EA" w:rsidP="003B600E">
      <w:r>
        <w:t xml:space="preserve">The first item on the agenda </w:t>
      </w:r>
      <w:r w:rsidR="0016451A">
        <w:t xml:space="preserve">was an application by GHSB Properties, Inc., wanting to subdivide </w:t>
      </w:r>
      <w:r w:rsidR="00AF6457">
        <w:t xml:space="preserve">property located on Horseshoe Dr. to a </w:t>
      </w:r>
      <w:r w:rsidR="00CE6042">
        <w:t>4-lot subdivision.</w:t>
      </w:r>
      <w:r w:rsidR="00B97F42">
        <w:t xml:space="preserve"> </w:t>
      </w:r>
    </w:p>
    <w:p w14:paraId="055AE5A0" w14:textId="108895D7" w:rsidR="00B97F42" w:rsidRDefault="00B97F42" w:rsidP="003B600E">
      <w:r>
        <w:t xml:space="preserve">The Board approved the </w:t>
      </w:r>
      <w:r w:rsidR="00B574DE">
        <w:t xml:space="preserve">application at the last </w:t>
      </w:r>
      <w:r w:rsidR="00503559">
        <w:t>Board meeting</w:t>
      </w:r>
      <w:r w:rsidR="00787591">
        <w:t>. The Board approve</w:t>
      </w:r>
      <w:r w:rsidR="00571FA7">
        <w:t>d</w:t>
      </w:r>
      <w:r w:rsidR="00787591">
        <w:t xml:space="preserve"> </w:t>
      </w:r>
      <w:r w:rsidR="00571FA7">
        <w:t xml:space="preserve">a </w:t>
      </w:r>
      <w:r w:rsidR="004C7E92">
        <w:t>negative declaration</w:t>
      </w:r>
      <w:r w:rsidR="00231D68">
        <w:t xml:space="preserve"> on the </w:t>
      </w:r>
      <w:r w:rsidR="00571FA7">
        <w:t>SEQR</w:t>
      </w:r>
      <w:r w:rsidR="009F714A">
        <w:t xml:space="preserve"> review and set </w:t>
      </w:r>
      <w:r w:rsidR="002B2954">
        <w:t xml:space="preserve">tonight’s meeting as the </w:t>
      </w:r>
      <w:r w:rsidR="009C5221">
        <w:t>public</w:t>
      </w:r>
      <w:r w:rsidR="002B2954">
        <w:t xml:space="preserve"> hearing.</w:t>
      </w:r>
    </w:p>
    <w:p w14:paraId="4002B2C1" w14:textId="0DCDE45E" w:rsidR="00456DEA" w:rsidRDefault="00DD1494" w:rsidP="003B600E">
      <w:r>
        <w:t xml:space="preserve">Chairman Bryan asked for a motion to open the </w:t>
      </w:r>
      <w:r w:rsidR="00847449">
        <w:t>p</w:t>
      </w:r>
      <w:r>
        <w:t xml:space="preserve">ublic </w:t>
      </w:r>
      <w:r w:rsidR="00847449">
        <w:t>h</w:t>
      </w:r>
      <w:r>
        <w:t>earing</w:t>
      </w:r>
      <w:r w:rsidR="00847449">
        <w:t xml:space="preserve">. </w:t>
      </w:r>
      <w:r w:rsidR="008D2C27">
        <w:t xml:space="preserve"> Mr. </w:t>
      </w:r>
      <w:proofErr w:type="spellStart"/>
      <w:r w:rsidR="008D2C27">
        <w:t>Malsan</w:t>
      </w:r>
      <w:proofErr w:type="spellEnd"/>
      <w:r w:rsidR="008D2C27">
        <w:t xml:space="preserve"> made the </w:t>
      </w:r>
      <w:r w:rsidR="00334A57">
        <w:t>motion; seconded</w:t>
      </w:r>
      <w:r w:rsidR="00C17B37">
        <w:t xml:space="preserve"> by Mrs. Carter. </w:t>
      </w:r>
      <w:r w:rsidR="0055254B">
        <w:t xml:space="preserve">All </w:t>
      </w:r>
      <w:r w:rsidR="00ED5750">
        <w:t xml:space="preserve">were </w:t>
      </w:r>
      <w:r w:rsidR="0055254B">
        <w:t>in favor</w:t>
      </w:r>
      <w:r w:rsidR="00ED5750">
        <w:t>, and the m</w:t>
      </w:r>
      <w:r w:rsidR="0055254B">
        <w:t>otion carried</w:t>
      </w:r>
      <w:r w:rsidR="002D5C1C">
        <w:t xml:space="preserve"> 5-0.</w:t>
      </w:r>
    </w:p>
    <w:p w14:paraId="0ED6BBCB" w14:textId="77777777" w:rsidR="00BB2C76" w:rsidRDefault="00BB2C76" w:rsidP="003B600E"/>
    <w:p w14:paraId="144F0EE4" w14:textId="77777777" w:rsidR="00BB2C76" w:rsidRDefault="00BB2C76" w:rsidP="003B600E"/>
    <w:p w14:paraId="31FC8030" w14:textId="77777777" w:rsidR="00BB2C76" w:rsidRDefault="00BB2C76" w:rsidP="003B600E"/>
    <w:p w14:paraId="07776FCC" w14:textId="56FDB502" w:rsidR="0055254B" w:rsidRDefault="0055254B" w:rsidP="003B600E">
      <w:r>
        <w:t xml:space="preserve">Chairman Bryan </w:t>
      </w:r>
      <w:r w:rsidR="001E5242">
        <w:t xml:space="preserve">asked the </w:t>
      </w:r>
      <w:r w:rsidR="000621FC">
        <w:t xml:space="preserve">audience </w:t>
      </w:r>
      <w:r w:rsidR="00B60E18">
        <w:t xml:space="preserve">if </w:t>
      </w:r>
      <w:r w:rsidR="00ED4F64">
        <w:t>anyone wished to address the issue. As no one came forward</w:t>
      </w:r>
      <w:r w:rsidR="009E5192">
        <w:t>, a five-minute waiting period was observed.</w:t>
      </w:r>
      <w:r w:rsidR="00D71741">
        <w:t xml:space="preserve"> </w:t>
      </w:r>
    </w:p>
    <w:p w14:paraId="5CD167E2" w14:textId="22AA999A" w:rsidR="00B92A54" w:rsidRDefault="0031179D" w:rsidP="003B600E">
      <w:r>
        <w:t>Chairman Bry</w:t>
      </w:r>
      <w:r w:rsidR="00414436">
        <w:t xml:space="preserve">an asked for a motion to close the </w:t>
      </w:r>
      <w:r w:rsidR="00ED0932">
        <w:t xml:space="preserve">Public Hearing. </w:t>
      </w:r>
      <w:r w:rsidR="00B126E3">
        <w:t>Mrs. Carter made the motion</w:t>
      </w:r>
      <w:r w:rsidR="00764FC9">
        <w:t>;</w:t>
      </w:r>
      <w:r w:rsidR="00B126E3">
        <w:t xml:space="preserve"> </w:t>
      </w:r>
      <w:r w:rsidR="00086DBE">
        <w:t xml:space="preserve">Mrs. Smith seconded the motion. All in favor, motion carried </w:t>
      </w:r>
      <w:r w:rsidR="002D5C1C">
        <w:t>5-0.</w:t>
      </w:r>
    </w:p>
    <w:p w14:paraId="3BB33077" w14:textId="560F9EC1" w:rsidR="00752652" w:rsidRDefault="009A2703" w:rsidP="003B600E">
      <w:r>
        <w:t xml:space="preserve">Chairman Bryan </w:t>
      </w:r>
      <w:r w:rsidR="001C6C55">
        <w:t>made a motion to approve the GHSB sub</w:t>
      </w:r>
      <w:r w:rsidR="00676361">
        <w:t>divisio</w:t>
      </w:r>
      <w:r w:rsidR="003A18D0">
        <w:t>n at 6:38pm.</w:t>
      </w:r>
      <w:r w:rsidR="00E53633">
        <w:t xml:space="preserve"> Mr. Bryan made the </w:t>
      </w:r>
      <w:r w:rsidR="00B2489E">
        <w:t>motion</w:t>
      </w:r>
      <w:r w:rsidR="007510D7">
        <w:t>;</w:t>
      </w:r>
      <w:r w:rsidR="00E53633">
        <w:t xml:space="preserve"> Mr. </w:t>
      </w:r>
      <w:proofErr w:type="spellStart"/>
      <w:r w:rsidR="00E53633">
        <w:t>Malsan</w:t>
      </w:r>
      <w:proofErr w:type="spellEnd"/>
      <w:r w:rsidR="00E53633">
        <w:t xml:space="preserve"> seconded the motion. All in favor</w:t>
      </w:r>
      <w:r w:rsidR="00B15FB2">
        <w:t>, motion carried 5-0.</w:t>
      </w:r>
    </w:p>
    <w:p w14:paraId="2ECEFED5" w14:textId="51A83A8C" w:rsidR="0074504F" w:rsidRDefault="00F3162A" w:rsidP="003B600E">
      <w:r>
        <w:t xml:space="preserve">A second order </w:t>
      </w:r>
      <w:r w:rsidR="00782D99">
        <w:t>for</w:t>
      </w:r>
      <w:r>
        <w:t xml:space="preserve"> business </w:t>
      </w:r>
      <w:r w:rsidR="0050284E">
        <w:t xml:space="preserve">was presented by Mark Stephenson </w:t>
      </w:r>
      <w:r w:rsidR="00E31C43">
        <w:t>who is interested in</w:t>
      </w:r>
      <w:r w:rsidR="006C4512">
        <w:t xml:space="preserve"> </w:t>
      </w:r>
      <w:r w:rsidR="0011529B">
        <w:t>purchasing the</w:t>
      </w:r>
      <w:r w:rsidR="000503E8">
        <w:t xml:space="preserve"> </w:t>
      </w:r>
      <w:r w:rsidR="00C45C86">
        <w:t>River Street Mill</w:t>
      </w:r>
      <w:r w:rsidR="000503E8">
        <w:t xml:space="preserve"> </w:t>
      </w:r>
      <w:r w:rsidR="0011529B">
        <w:t>and adding duplexes</w:t>
      </w:r>
      <w:r w:rsidR="00AA28D8">
        <w:t xml:space="preserve"> for housing.</w:t>
      </w:r>
      <w:r w:rsidR="00801B44">
        <w:t xml:space="preserve"> Chairman Bryan </w:t>
      </w:r>
      <w:r w:rsidR="00651932">
        <w:t xml:space="preserve">explained to Mr. Stephanson the steps he needs to take before </w:t>
      </w:r>
      <w:r w:rsidR="004F61C1">
        <w:t>coming to the Planning Board.</w:t>
      </w:r>
    </w:p>
    <w:p w14:paraId="082879B0" w14:textId="77777777" w:rsidR="002B6444" w:rsidRDefault="005D4528" w:rsidP="003B600E">
      <w:r>
        <w:t>Chairman Bryan</w:t>
      </w:r>
      <w:r w:rsidR="008F2D05">
        <w:t xml:space="preserve"> asked for a motion to </w:t>
      </w:r>
      <w:r w:rsidR="001B45D1">
        <w:t>adjourn</w:t>
      </w:r>
      <w:r w:rsidR="008F2D05">
        <w:t xml:space="preserve">. Mrs. Carter </w:t>
      </w:r>
      <w:r w:rsidR="00F72600">
        <w:t xml:space="preserve">made the </w:t>
      </w:r>
      <w:r w:rsidR="007510D7">
        <w:t>motion;</w:t>
      </w:r>
      <w:r w:rsidR="00F72600">
        <w:t xml:space="preserve"> Mr. </w:t>
      </w:r>
      <w:proofErr w:type="spellStart"/>
      <w:r w:rsidR="00F72600">
        <w:t>Malsan</w:t>
      </w:r>
      <w:proofErr w:type="spellEnd"/>
      <w:r w:rsidR="00F72600">
        <w:t xml:space="preserve"> seconded the motion. All in Favor</w:t>
      </w:r>
      <w:r w:rsidR="009E1E2A">
        <w:t xml:space="preserve">, motion carried 5-0. </w:t>
      </w:r>
    </w:p>
    <w:p w14:paraId="3009F9B5" w14:textId="5F6A32B7" w:rsidR="005D4528" w:rsidRDefault="009E1E2A" w:rsidP="003B600E">
      <w:r>
        <w:t>Meeting adjourned at 6:58pm</w:t>
      </w:r>
      <w:r w:rsidR="007510D7">
        <w:t>.</w:t>
      </w:r>
    </w:p>
    <w:p w14:paraId="5810FB97" w14:textId="77777777" w:rsidR="002B6444" w:rsidRDefault="002B6444" w:rsidP="003B600E"/>
    <w:p w14:paraId="2E5228C5" w14:textId="04C2BDAE" w:rsidR="002B6444" w:rsidRDefault="002B6444" w:rsidP="003B600E">
      <w:r>
        <w:t>Respectfully your</w:t>
      </w:r>
      <w:r w:rsidR="00C43A38">
        <w:t>s,</w:t>
      </w:r>
    </w:p>
    <w:p w14:paraId="408633CC" w14:textId="77777777" w:rsidR="00C43A38" w:rsidRDefault="00C43A38" w:rsidP="003B600E"/>
    <w:p w14:paraId="3600A466" w14:textId="20B3C8A8" w:rsidR="00C43A38" w:rsidRDefault="00C43A38" w:rsidP="003B600E">
      <w:r>
        <w:t>Kathleen Frances</w:t>
      </w:r>
    </w:p>
    <w:p w14:paraId="384305C5" w14:textId="59433491" w:rsidR="00C43A38" w:rsidRDefault="00C43A38" w:rsidP="003B600E">
      <w:r>
        <w:t>Village of Valatie</w:t>
      </w:r>
    </w:p>
    <w:p w14:paraId="1BCCA3B8" w14:textId="68C53DC9" w:rsidR="00C43A38" w:rsidRDefault="00C43A38" w:rsidP="003B600E">
      <w:r>
        <w:t xml:space="preserve">Clerk </w:t>
      </w:r>
      <w:r w:rsidR="00EB06C1">
        <w:t>of</w:t>
      </w:r>
      <w:r>
        <w:t xml:space="preserve"> the </w:t>
      </w:r>
      <w:r w:rsidR="00790868">
        <w:t>Planning Board</w:t>
      </w:r>
    </w:p>
    <w:p w14:paraId="57A13418" w14:textId="1BBBF90B" w:rsidR="00790868" w:rsidRDefault="00EB06C1" w:rsidP="003B600E">
      <w:r>
        <w:t>August 13, 2025</w:t>
      </w:r>
    </w:p>
    <w:p w14:paraId="5115EFC6" w14:textId="77777777" w:rsidR="00EB7444" w:rsidRDefault="00EB7444" w:rsidP="003B600E"/>
    <w:p w14:paraId="3D88E48A" w14:textId="77777777" w:rsidR="00B2489E" w:rsidRPr="003B600E" w:rsidRDefault="00B2489E" w:rsidP="003B600E"/>
    <w:p w14:paraId="08F832A5" w14:textId="77777777" w:rsidR="003B600E" w:rsidRPr="003B600E" w:rsidRDefault="003B600E" w:rsidP="003B600E">
      <w:pPr>
        <w:jc w:val="center"/>
        <w:rPr>
          <w:b/>
          <w:bCs/>
        </w:rPr>
      </w:pPr>
    </w:p>
    <w:sectPr w:rsidR="003B600E" w:rsidRPr="003B6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0E"/>
    <w:rsid w:val="000503E8"/>
    <w:rsid w:val="000621FC"/>
    <w:rsid w:val="0007335F"/>
    <w:rsid w:val="00086DBE"/>
    <w:rsid w:val="0011529B"/>
    <w:rsid w:val="001304EA"/>
    <w:rsid w:val="0016451A"/>
    <w:rsid w:val="001B45D1"/>
    <w:rsid w:val="001C6C55"/>
    <w:rsid w:val="001E5242"/>
    <w:rsid w:val="001F7DF3"/>
    <w:rsid w:val="00231D68"/>
    <w:rsid w:val="00256F65"/>
    <w:rsid w:val="002B2954"/>
    <w:rsid w:val="002B6444"/>
    <w:rsid w:val="002D5C1C"/>
    <w:rsid w:val="0031179D"/>
    <w:rsid w:val="00334A57"/>
    <w:rsid w:val="003A18D0"/>
    <w:rsid w:val="003B4E0C"/>
    <w:rsid w:val="003B600E"/>
    <w:rsid w:val="003E1F11"/>
    <w:rsid w:val="00414436"/>
    <w:rsid w:val="00445610"/>
    <w:rsid w:val="00456DEA"/>
    <w:rsid w:val="004C7E92"/>
    <w:rsid w:val="004F61C1"/>
    <w:rsid w:val="0050284E"/>
    <w:rsid w:val="00503559"/>
    <w:rsid w:val="0055254B"/>
    <w:rsid w:val="00571FA7"/>
    <w:rsid w:val="005D4528"/>
    <w:rsid w:val="00606E89"/>
    <w:rsid w:val="00651932"/>
    <w:rsid w:val="00676361"/>
    <w:rsid w:val="006C4512"/>
    <w:rsid w:val="00723DB5"/>
    <w:rsid w:val="0074504F"/>
    <w:rsid w:val="007510D7"/>
    <w:rsid w:val="00752652"/>
    <w:rsid w:val="00764FC9"/>
    <w:rsid w:val="00771E05"/>
    <w:rsid w:val="00782D99"/>
    <w:rsid w:val="00787591"/>
    <w:rsid w:val="00790868"/>
    <w:rsid w:val="00801B44"/>
    <w:rsid w:val="00847449"/>
    <w:rsid w:val="008D2C27"/>
    <w:rsid w:val="008F2D05"/>
    <w:rsid w:val="009A2703"/>
    <w:rsid w:val="009C5221"/>
    <w:rsid w:val="009C669F"/>
    <w:rsid w:val="009E1E2A"/>
    <w:rsid w:val="009E5192"/>
    <w:rsid w:val="009F714A"/>
    <w:rsid w:val="00A75B80"/>
    <w:rsid w:val="00AA28D8"/>
    <w:rsid w:val="00AF6457"/>
    <w:rsid w:val="00B126E3"/>
    <w:rsid w:val="00B15FB2"/>
    <w:rsid w:val="00B2489E"/>
    <w:rsid w:val="00B45F9C"/>
    <w:rsid w:val="00B574DE"/>
    <w:rsid w:val="00B60E18"/>
    <w:rsid w:val="00B92A54"/>
    <w:rsid w:val="00B97F42"/>
    <w:rsid w:val="00BB2C76"/>
    <w:rsid w:val="00BD590A"/>
    <w:rsid w:val="00BD7EAA"/>
    <w:rsid w:val="00C17B37"/>
    <w:rsid w:val="00C43A38"/>
    <w:rsid w:val="00C45C86"/>
    <w:rsid w:val="00C95DF2"/>
    <w:rsid w:val="00CE6042"/>
    <w:rsid w:val="00D71741"/>
    <w:rsid w:val="00DB3B80"/>
    <w:rsid w:val="00DD1494"/>
    <w:rsid w:val="00DF68E4"/>
    <w:rsid w:val="00E31C43"/>
    <w:rsid w:val="00E53633"/>
    <w:rsid w:val="00EB06C1"/>
    <w:rsid w:val="00EB7444"/>
    <w:rsid w:val="00ED0932"/>
    <w:rsid w:val="00ED4F64"/>
    <w:rsid w:val="00ED5750"/>
    <w:rsid w:val="00F3162A"/>
    <w:rsid w:val="00F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9797"/>
  <w15:chartTrackingRefBased/>
  <w15:docId w15:val="{12DF5C5E-E6DC-41F8-AA4C-AB2D1A64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db6029-9a48-48f5-83ec-8bfa25beba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5B732EB88A4CA691DF1A9DC378DA" ma:contentTypeVersion="6" ma:contentTypeDescription="Create a new document." ma:contentTypeScope="" ma:versionID="e91a1aa6bce1efd7b9be3a51922aed1d">
  <xsd:schema xmlns:xsd="http://www.w3.org/2001/XMLSchema" xmlns:xs="http://www.w3.org/2001/XMLSchema" xmlns:p="http://schemas.microsoft.com/office/2006/metadata/properties" xmlns:ns3="22db6029-9a48-48f5-83ec-8bfa25bebacd" targetNamespace="http://schemas.microsoft.com/office/2006/metadata/properties" ma:root="true" ma:fieldsID="5f83db5971139bcd29d9f743aa07c1fa" ns3:_="">
    <xsd:import namespace="22db6029-9a48-48f5-83ec-8bfa25beba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6029-9a48-48f5-83ec-8bfa25beb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4E55F-D4A0-4C99-822C-E19CC078C737}">
  <ds:schemaRefs>
    <ds:schemaRef ds:uri="http://schemas.microsoft.com/office/2006/metadata/properties"/>
    <ds:schemaRef ds:uri="http://schemas.microsoft.com/office/infopath/2007/PartnerControls"/>
    <ds:schemaRef ds:uri="22db6029-9a48-48f5-83ec-8bfa25bebacd"/>
  </ds:schemaRefs>
</ds:datastoreItem>
</file>

<file path=customXml/itemProps2.xml><?xml version="1.0" encoding="utf-8"?>
<ds:datastoreItem xmlns:ds="http://schemas.openxmlformats.org/officeDocument/2006/customXml" ds:itemID="{9A4BA8D0-662A-45C8-9B17-772BC4AE4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EDAEC-0522-416F-A84C-569C9FEA2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b6029-9a48-48f5-83ec-8bfa25beb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planningzoning clerk</dc:creator>
  <cp:keywords/>
  <dc:description/>
  <cp:lastModifiedBy>planningzoning clerk</cp:lastModifiedBy>
  <cp:revision>2</cp:revision>
  <dcterms:created xsi:type="dcterms:W3CDTF">2025-11-12T22:27:00Z</dcterms:created>
  <dcterms:modified xsi:type="dcterms:W3CDTF">2025-11-12T22:27:00Z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0x01010072C55B732EB88A4CA691DF1A9DC378DA</vt:lpwstr>
  </property>
</Properties>
</file>